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FFDB" w14:textId="17444DED" w:rsidR="00366643" w:rsidRPr="00366643" w:rsidRDefault="000F425D" w:rsidP="00366643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66643">
        <w:rPr>
          <w:rFonts w:ascii="Times New Roman" w:hAnsi="Times New Roman" w:cs="Times New Roman"/>
          <w:b/>
          <w:bCs/>
          <w:sz w:val="24"/>
          <w:szCs w:val="24"/>
        </w:rPr>
        <w:t>ALLEGATO</w:t>
      </w:r>
      <w:r w:rsidR="00E3056B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</w:p>
    <w:p w14:paraId="6DDAED5E" w14:textId="77777777" w:rsidR="00366643" w:rsidRDefault="00366643" w:rsidP="0036664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329E1" w14:textId="77777777" w:rsidR="00366643" w:rsidRPr="00366643" w:rsidRDefault="00366643" w:rsidP="0036664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9590"/>
      </w:tblGrid>
      <w:tr w:rsidR="000F425D" w:rsidRPr="001844FD" w14:paraId="73F5F304" w14:textId="77777777" w:rsidTr="000F425D">
        <w:tc>
          <w:tcPr>
            <w:tcW w:w="9778" w:type="dxa"/>
          </w:tcPr>
          <w:p w14:paraId="44719611" w14:textId="77777777" w:rsidR="00E3056B" w:rsidRPr="00E3056B" w:rsidRDefault="00E3056B" w:rsidP="00E30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05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ALLEGATO B – OFFERTA ECONOMICA</w:t>
            </w:r>
          </w:p>
          <w:p w14:paraId="5496E8F6" w14:textId="77777777" w:rsidR="00E3056B" w:rsidRPr="00E3056B" w:rsidRDefault="00E3056B" w:rsidP="00E3056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056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ASTA PUBBLICA PER L’ALIENAZIONE DI UN VEICOLO DI PROPRIETÀ DEL COMUNE DI MINEO</w:t>
            </w:r>
          </w:p>
          <w:p w14:paraId="4C40FB4F" w14:textId="3C73F697" w:rsidR="000F425D" w:rsidRPr="001844FD" w:rsidRDefault="000F425D" w:rsidP="000F425D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19ABCE" w14:textId="6BC4429F" w:rsidR="000F425D" w:rsidRPr="001844FD" w:rsidRDefault="000F425D" w:rsidP="001844FD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6209670" w14:textId="77777777" w:rsidR="00F25AC9" w:rsidRDefault="00F25AC9" w:rsidP="00F25A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C897C" w14:textId="0AD7616D" w:rsidR="00F25AC9" w:rsidRDefault="00F25AC9" w:rsidP="00F25A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_________________________________________________________________</w:t>
      </w:r>
    </w:p>
    <w:p w14:paraId="06133596" w14:textId="1F3EC388" w:rsidR="0024017A" w:rsidRDefault="00F25AC9" w:rsidP="00F25AC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 a _________________</w:t>
      </w:r>
      <w:r w:rsidR="0024017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4017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___________, </w:t>
      </w:r>
      <w:r w:rsidR="0024017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rov. (</w:t>
      </w:r>
      <w:r w:rsidR="00B81F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_) il ___/___/_______ e </w:t>
      </w:r>
    </w:p>
    <w:p w14:paraId="1F788EFE" w14:textId="63F7AE6F" w:rsidR="0024017A" w:rsidRPr="00B81F86" w:rsidRDefault="0024017A" w:rsidP="00F25AC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B81F86">
        <w:rPr>
          <w:rFonts w:ascii="Times New Roman" w:hAnsi="Times New Roman" w:cs="Times New Roman"/>
          <w:sz w:val="24"/>
          <w:szCs w:val="24"/>
        </w:rPr>
        <w:t>_________________________________ Prov. (__</w:t>
      </w:r>
      <w:r w:rsidR="00B81F86">
        <w:rPr>
          <w:rFonts w:ascii="Times New Roman" w:hAnsi="Times New Roman" w:cs="Times New Roman"/>
          <w:sz w:val="24"/>
          <w:szCs w:val="24"/>
        </w:rPr>
        <w:t>_</w:t>
      </w:r>
      <w:r w:rsidRPr="00B81F86">
        <w:rPr>
          <w:rFonts w:ascii="Times New Roman" w:hAnsi="Times New Roman" w:cs="Times New Roman"/>
          <w:sz w:val="24"/>
          <w:szCs w:val="24"/>
        </w:rPr>
        <w:t>) in Via _________</w:t>
      </w:r>
      <w:r w:rsidR="00B81F86">
        <w:rPr>
          <w:rFonts w:ascii="Times New Roman" w:hAnsi="Times New Roman" w:cs="Times New Roman"/>
          <w:sz w:val="24"/>
          <w:szCs w:val="24"/>
        </w:rPr>
        <w:t>_</w:t>
      </w:r>
      <w:r w:rsidRPr="00B81F86">
        <w:rPr>
          <w:rFonts w:ascii="Times New Roman" w:hAnsi="Times New Roman" w:cs="Times New Roman"/>
          <w:sz w:val="24"/>
          <w:szCs w:val="24"/>
        </w:rPr>
        <w:t>____________</w:t>
      </w:r>
    </w:p>
    <w:p w14:paraId="130143D6" w14:textId="77777777" w:rsidR="00B81F86" w:rsidRDefault="0024017A" w:rsidP="0024017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1F86">
        <w:rPr>
          <w:rFonts w:ascii="Times New Roman" w:hAnsi="Times New Roman" w:cs="Times New Roman"/>
          <w:sz w:val="24"/>
          <w:szCs w:val="24"/>
        </w:rPr>
        <w:t>______________________</w:t>
      </w:r>
      <w:r w:rsidR="00B81F86">
        <w:rPr>
          <w:rFonts w:ascii="Times New Roman" w:hAnsi="Times New Roman" w:cs="Times New Roman"/>
          <w:sz w:val="24"/>
          <w:szCs w:val="24"/>
        </w:rPr>
        <w:t>_______</w:t>
      </w:r>
      <w:r w:rsidRPr="00B81F86">
        <w:rPr>
          <w:rFonts w:ascii="Times New Roman" w:hAnsi="Times New Roman" w:cs="Times New Roman"/>
          <w:sz w:val="24"/>
          <w:szCs w:val="24"/>
        </w:rPr>
        <w:t>______________</w:t>
      </w:r>
      <w:r w:rsidR="00B81F86" w:rsidRPr="00B81F86">
        <w:rPr>
          <w:rFonts w:ascii="Times New Roman" w:hAnsi="Times New Roman" w:cs="Times New Roman"/>
          <w:sz w:val="24"/>
          <w:szCs w:val="24"/>
        </w:rPr>
        <w:t xml:space="preserve"> n_____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  <w:r w:rsidR="00B81F86" w:rsidRPr="00B81F86">
        <w:rPr>
          <w:rFonts w:ascii="Times New Roman" w:hAnsi="Times New Roman" w:cs="Times New Roman"/>
          <w:sz w:val="24"/>
          <w:szCs w:val="24"/>
          <w14:ligatures w14:val="none"/>
        </w:rPr>
        <w:t>C.A.P</w:t>
      </w:r>
      <w:r w:rsidR="00B81F86">
        <w:rPr>
          <w:rFonts w:ascii="Times New Roman" w:hAnsi="Times New Roman" w:cs="Times New Roman"/>
          <w:sz w:val="24"/>
          <w:szCs w:val="24"/>
          <w14:ligatures w14:val="none"/>
        </w:rPr>
        <w:t>. __________</w:t>
      </w:r>
      <w:r w:rsidRPr="00B81F86">
        <w:rPr>
          <w:rFonts w:ascii="Times New Roman" w:hAnsi="Times New Roman" w:cs="Times New Roman"/>
          <w:sz w:val="24"/>
          <w:szCs w:val="24"/>
        </w:rPr>
        <w:t xml:space="preserve">e domiciliato in </w:t>
      </w:r>
    </w:p>
    <w:p w14:paraId="42688774" w14:textId="22B2D5FA" w:rsidR="00B81F86" w:rsidRDefault="0024017A" w:rsidP="0024017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81F86">
        <w:rPr>
          <w:rFonts w:ascii="Times New Roman" w:hAnsi="Times New Roman" w:cs="Times New Roman"/>
          <w:sz w:val="24"/>
          <w:szCs w:val="24"/>
        </w:rPr>
        <w:t>(se</w:t>
      </w:r>
      <w:r w:rsidR="00B81F86">
        <w:rPr>
          <w:rFonts w:ascii="Times New Roman" w:hAnsi="Times New Roman" w:cs="Times New Roman"/>
          <w:sz w:val="24"/>
          <w:szCs w:val="24"/>
        </w:rPr>
        <w:t xml:space="preserve"> </w:t>
      </w:r>
      <w:r w:rsidRPr="00B81F86">
        <w:rPr>
          <w:rFonts w:ascii="Times New Roman" w:hAnsi="Times New Roman" w:cs="Times New Roman"/>
          <w:sz w:val="24"/>
          <w:szCs w:val="24"/>
        </w:rPr>
        <w:t>diverso dalla</w:t>
      </w:r>
      <w:r w:rsidR="00B81F86" w:rsidRPr="00B81F86">
        <w:rPr>
          <w:rFonts w:ascii="Times New Roman" w:hAnsi="Times New Roman" w:cs="Times New Roman"/>
          <w:sz w:val="24"/>
          <w:szCs w:val="24"/>
        </w:rPr>
        <w:t xml:space="preserve"> </w:t>
      </w:r>
      <w:r w:rsidRPr="00B81F86">
        <w:rPr>
          <w:rFonts w:ascii="Times New Roman" w:hAnsi="Times New Roman" w:cs="Times New Roman"/>
          <w:sz w:val="24"/>
          <w:szCs w:val="24"/>
        </w:rPr>
        <w:t>residenza) a___________________</w:t>
      </w:r>
      <w:r w:rsidR="00B81F86">
        <w:rPr>
          <w:rFonts w:ascii="Times New Roman" w:hAnsi="Times New Roman" w:cs="Times New Roman"/>
          <w:sz w:val="24"/>
          <w:szCs w:val="24"/>
        </w:rPr>
        <w:t>________</w:t>
      </w:r>
      <w:r w:rsidRPr="00B81F86">
        <w:rPr>
          <w:rFonts w:ascii="Times New Roman" w:hAnsi="Times New Roman" w:cs="Times New Roman"/>
          <w:sz w:val="24"/>
          <w:szCs w:val="24"/>
        </w:rPr>
        <w:t>_______________. Prov. (__) in</w:t>
      </w:r>
      <w:r w:rsidR="00B81F86" w:rsidRPr="00B81F86">
        <w:rPr>
          <w:rFonts w:ascii="Times New Roman" w:hAnsi="Times New Roman" w:cs="Times New Roman"/>
          <w:sz w:val="24"/>
          <w:szCs w:val="24"/>
        </w:rPr>
        <w:t xml:space="preserve"> </w:t>
      </w:r>
      <w:r w:rsidRPr="00B81F86">
        <w:rPr>
          <w:rFonts w:ascii="Times New Roman" w:hAnsi="Times New Roman" w:cs="Times New Roman"/>
          <w:sz w:val="24"/>
          <w:szCs w:val="24"/>
        </w:rPr>
        <w:t xml:space="preserve">Via </w:t>
      </w:r>
    </w:p>
    <w:p w14:paraId="2518F826" w14:textId="37DF3F33" w:rsidR="00B81F86" w:rsidRDefault="00B81F86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4017A" w:rsidRPr="00B81F86">
        <w:rPr>
          <w:rFonts w:ascii="Times New Roman" w:hAnsi="Times New Roman" w:cs="Times New Roman"/>
          <w:sz w:val="24"/>
          <w:szCs w:val="24"/>
        </w:rPr>
        <w:t>_________________</w:t>
      </w:r>
      <w:r w:rsidRPr="00B81F86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4017A" w:rsidRPr="00B81F86">
        <w:rPr>
          <w:rFonts w:ascii="Times New Roman" w:hAnsi="Times New Roman" w:cs="Times New Roman"/>
          <w:sz w:val="24"/>
          <w:szCs w:val="24"/>
        </w:rPr>
        <w:t>___</w:t>
      </w:r>
      <w:r w:rsidRPr="00B81F86">
        <w:rPr>
          <w:rFonts w:ascii="Times New Roman" w:hAnsi="Times New Roman" w:cs="Times New Roman"/>
          <w:sz w:val="24"/>
          <w:szCs w:val="24"/>
        </w:rPr>
        <w:t xml:space="preserve"> n_____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 xml:space="preserve"> C.A.P</w:t>
      </w:r>
      <w:r>
        <w:rPr>
          <w:rFonts w:ascii="Times New Roman" w:hAnsi="Times New Roman" w:cs="Times New Roman"/>
          <w:sz w:val="24"/>
          <w:szCs w:val="24"/>
          <w14:ligatures w14:val="none"/>
        </w:rPr>
        <w:t>. _________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_ </w:t>
      </w:r>
    </w:p>
    <w:p w14:paraId="1CC62260" w14:textId="3EF023A3" w:rsidR="00E22CF3" w:rsidRDefault="00E3056B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P.IVA / </w:t>
      </w:r>
      <w:r w:rsidR="00B81F86" w:rsidRPr="00B81F86">
        <w:rPr>
          <w:rFonts w:ascii="Times New Roman" w:hAnsi="Times New Roman" w:cs="Times New Roman"/>
          <w:sz w:val="24"/>
          <w:szCs w:val="24"/>
          <w14:ligatures w14:val="none"/>
        </w:rPr>
        <w:t>Codice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 xml:space="preserve"> fiscale </w:t>
      </w:r>
      <w:r w:rsidR="00B81F86">
        <w:rPr>
          <w:rFonts w:ascii="Times New Roman" w:hAnsi="Times New Roman" w:cs="Times New Roman"/>
          <w:sz w:val="24"/>
          <w:szCs w:val="24"/>
          <w14:ligatures w14:val="none"/>
        </w:rPr>
        <w:t>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__________________________</w:t>
      </w:r>
      <w:r w:rsidR="00B81F86">
        <w:rPr>
          <w:rFonts w:ascii="Times New Roman" w:hAnsi="Times New Roman" w:cs="Times New Roman"/>
          <w:sz w:val="24"/>
          <w:szCs w:val="24"/>
          <w14:ligatures w14:val="none"/>
        </w:rPr>
        <w:t>____________________________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,</w:t>
      </w:r>
    </w:p>
    <w:p w14:paraId="16F2C23B" w14:textId="48C35A2E" w:rsidR="00E22CF3" w:rsidRDefault="00B81F86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>Telefono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  <w14:ligatures w14:val="none"/>
        </w:rPr>
        <w:t>_________________________</w:t>
      </w:r>
      <w:r w:rsidR="00E22CF3">
        <w:rPr>
          <w:rFonts w:ascii="Times New Roman" w:hAnsi="Times New Roman" w:cs="Times New Roman"/>
          <w:sz w:val="24"/>
          <w:szCs w:val="24"/>
          <w14:ligatures w14:val="none"/>
        </w:rPr>
        <w:t>______</w:t>
      </w:r>
      <w:r>
        <w:rPr>
          <w:rFonts w:ascii="Times New Roman" w:hAnsi="Times New Roman" w:cs="Times New Roman"/>
          <w:sz w:val="24"/>
          <w:szCs w:val="24"/>
          <w14:ligatures w14:val="none"/>
        </w:rPr>
        <w:t>__</w:t>
      </w:r>
    </w:p>
    <w:p w14:paraId="520E168F" w14:textId="04F41A78" w:rsidR="00E22CF3" w:rsidRDefault="00E22CF3" w:rsidP="00B81F86">
      <w:pPr>
        <w:spacing w:before="24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  <w:t>PEC/</w:t>
      </w:r>
      <w:r w:rsidRPr="00B81F86">
        <w:rPr>
          <w:rFonts w:ascii="Times New Roman" w:hAnsi="Times New Roman" w:cs="Times New Roman"/>
          <w:sz w:val="24"/>
          <w:szCs w:val="24"/>
          <w14:ligatures w14:val="none"/>
        </w:rPr>
        <w:t>e-mail</w:t>
      </w:r>
      <w:r>
        <w:rPr>
          <w:rFonts w:ascii="Times New Roman" w:hAnsi="Times New Roman" w:cs="Times New Roman"/>
          <w:sz w:val="24"/>
          <w:szCs w:val="24"/>
          <w14:ligatures w14:val="none"/>
        </w:rPr>
        <w:t xml:space="preserve"> ______________________________________________________________________</w:t>
      </w:r>
    </w:p>
    <w:p w14:paraId="4629E717" w14:textId="77777777" w:rsidR="00E3056B" w:rsidRPr="00E3056B" w:rsidRDefault="00E3056B" w:rsidP="00E3056B">
      <w:pPr>
        <w:pStyle w:val="NormaleWeb"/>
        <w:jc w:val="center"/>
        <w:rPr>
          <w:rFonts w:eastAsiaTheme="minorHAnsi"/>
          <w:b/>
          <w:bCs/>
          <w:kern w:val="2"/>
          <w:lang w:eastAsia="en-US"/>
        </w:rPr>
      </w:pPr>
      <w:r w:rsidRPr="00E3056B">
        <w:rPr>
          <w:rFonts w:eastAsiaTheme="minorHAnsi"/>
          <w:b/>
          <w:bCs/>
          <w:kern w:val="2"/>
          <w:lang w:eastAsia="en-US"/>
        </w:rPr>
        <w:t>DICHIARA</w:t>
      </w:r>
    </w:p>
    <w:p w14:paraId="75E6F301" w14:textId="29D866E7" w:rsidR="00E3056B" w:rsidRDefault="00E3056B" w:rsidP="00E3056B">
      <w:pPr>
        <w:pStyle w:val="NormaleWeb"/>
        <w:jc w:val="both"/>
        <w:rPr>
          <w:rFonts w:eastAsiaTheme="minorHAnsi"/>
          <w:kern w:val="2"/>
          <w:lang w:eastAsia="en-US"/>
        </w:rPr>
      </w:pPr>
      <w:r w:rsidRPr="00E3056B">
        <w:rPr>
          <w:rFonts w:eastAsiaTheme="minorHAnsi"/>
          <w:kern w:val="2"/>
          <w:lang w:eastAsia="en-US"/>
        </w:rPr>
        <w:t>di aver preso piena conoscenza dell’Avviso di Asta Pubblica</w:t>
      </w:r>
      <w:r w:rsidR="006C1302">
        <w:rPr>
          <w:rFonts w:eastAsiaTheme="minorHAnsi"/>
          <w:kern w:val="2"/>
          <w:lang w:eastAsia="en-US"/>
        </w:rPr>
        <w:t xml:space="preserve"> </w:t>
      </w:r>
      <w:r w:rsidRPr="00E3056B">
        <w:rPr>
          <w:rFonts w:eastAsiaTheme="minorHAnsi"/>
          <w:kern w:val="2"/>
          <w:lang w:eastAsia="en-US"/>
        </w:rPr>
        <w:t>e di tutta la documentazione allegata, accettandone integralmente e senza riserva alcuna tutte le condizioni.</w:t>
      </w:r>
    </w:p>
    <w:p w14:paraId="3D353C8E" w14:textId="3C6B27E9" w:rsidR="00E3056B" w:rsidRDefault="00E3056B" w:rsidP="00E3056B">
      <w:pPr>
        <w:pStyle w:val="NormaleWeb"/>
        <w:jc w:val="center"/>
      </w:pPr>
      <w:r>
        <w:rPr>
          <w:rStyle w:val="Enfasigrassetto"/>
          <w:rFonts w:eastAsiaTheme="majorEastAsia"/>
        </w:rPr>
        <w:t>OFFRE</w:t>
      </w:r>
    </w:p>
    <w:p w14:paraId="3E60DFA3" w14:textId="77777777" w:rsidR="00E3056B" w:rsidRDefault="00E3056B" w:rsidP="00E3056B">
      <w:pPr>
        <w:pStyle w:val="NormaleWeb"/>
      </w:pPr>
      <w:r>
        <w:t>per l’acquisto del seguente veicolo di proprietà del Comune di Mineo:</w:t>
      </w:r>
    </w:p>
    <w:p w14:paraId="25705811" w14:textId="77777777" w:rsidR="00E3056B" w:rsidRDefault="00E3056B" w:rsidP="00E3056B">
      <w:pPr>
        <w:pStyle w:val="NormaleWeb"/>
        <w:numPr>
          <w:ilvl w:val="0"/>
          <w:numId w:val="4"/>
        </w:numPr>
      </w:pPr>
      <w:r>
        <w:rPr>
          <w:rStyle w:val="Enfasigrassetto"/>
          <w:rFonts w:eastAsiaTheme="majorEastAsia"/>
        </w:rPr>
        <w:t>Marca/Modello:</w:t>
      </w:r>
      <w:r>
        <w:t xml:space="preserve"> Piaggio Porter</w:t>
      </w:r>
    </w:p>
    <w:p w14:paraId="61EF5492" w14:textId="77777777" w:rsidR="00E3056B" w:rsidRDefault="00E3056B" w:rsidP="00E3056B">
      <w:pPr>
        <w:pStyle w:val="NormaleWeb"/>
        <w:numPr>
          <w:ilvl w:val="0"/>
          <w:numId w:val="4"/>
        </w:numPr>
      </w:pPr>
      <w:r>
        <w:rPr>
          <w:rStyle w:val="Enfasigrassetto"/>
          <w:rFonts w:eastAsiaTheme="majorEastAsia"/>
        </w:rPr>
        <w:t>Targa:</w:t>
      </w:r>
      <w:r>
        <w:t xml:space="preserve"> EH939EH</w:t>
      </w:r>
    </w:p>
    <w:p w14:paraId="358C616C" w14:textId="77777777" w:rsidR="00E3056B" w:rsidRDefault="00E3056B" w:rsidP="00E3056B">
      <w:pPr>
        <w:pStyle w:val="NormaleWeb"/>
        <w:numPr>
          <w:ilvl w:val="0"/>
          <w:numId w:val="4"/>
        </w:numPr>
      </w:pPr>
      <w:r>
        <w:rPr>
          <w:rStyle w:val="Enfasigrassetto"/>
          <w:rFonts w:eastAsiaTheme="majorEastAsia"/>
        </w:rPr>
        <w:t>Anno di immatricolazione:</w:t>
      </w:r>
      <w:r>
        <w:t xml:space="preserve"> 2011</w:t>
      </w:r>
    </w:p>
    <w:p w14:paraId="5FD0E3D3" w14:textId="77777777" w:rsidR="00E3056B" w:rsidRDefault="00E3056B" w:rsidP="00E3056B">
      <w:pPr>
        <w:pStyle w:val="NormaleWeb"/>
      </w:pPr>
      <w:r>
        <w:t xml:space="preserve">l’importo complessivo di: </w:t>
      </w:r>
      <w:r>
        <w:rPr>
          <w:rStyle w:val="Enfasigrassetto"/>
          <w:rFonts w:eastAsiaTheme="majorEastAsia"/>
        </w:rPr>
        <w:t>€ ________________________________</w:t>
      </w:r>
      <w:r>
        <w:t xml:space="preserve"> (in cifre)</w:t>
      </w:r>
    </w:p>
    <w:p w14:paraId="42E9AB78" w14:textId="4885BD0B" w:rsidR="00E3056B" w:rsidRDefault="00E3056B" w:rsidP="00E3056B">
      <w:pPr>
        <w:pStyle w:val="NormaleWeb"/>
      </w:pPr>
      <w:r>
        <w:rPr>
          <w:rStyle w:val="Enfasigrassetto"/>
          <w:rFonts w:eastAsiaTheme="majorEastAsia"/>
        </w:rPr>
        <w:t>Euro __________________________________________________________________</w:t>
      </w:r>
      <w:r>
        <w:t xml:space="preserve"> (in lettere)</w:t>
      </w:r>
    </w:p>
    <w:p w14:paraId="19640080" w14:textId="77777777" w:rsidR="00E3056B" w:rsidRDefault="00E3056B" w:rsidP="00E3056B">
      <w:pPr>
        <w:pStyle w:val="NormaleWeb"/>
      </w:pPr>
      <w:r>
        <w:t xml:space="preserve">L’offerta è formulata in modo </w:t>
      </w:r>
      <w:r>
        <w:rPr>
          <w:rStyle w:val="Enfasigrassetto"/>
          <w:rFonts w:eastAsiaTheme="majorEastAsia"/>
        </w:rPr>
        <w:t>irrevocabile</w:t>
      </w:r>
      <w:r>
        <w:t xml:space="preserve">, valida e vincolante per </w:t>
      </w:r>
      <w:r>
        <w:rPr>
          <w:rStyle w:val="Enfasigrassetto"/>
          <w:rFonts w:eastAsiaTheme="majorEastAsia"/>
        </w:rPr>
        <w:t>180 (centottanta) giorni</w:t>
      </w:r>
      <w:r>
        <w:t xml:space="preserve"> dalla data dell’esperimento della procedura d’asta, ed è almeno pari o superiore all’importo posto a base d’asta.</w:t>
      </w:r>
    </w:p>
    <w:p w14:paraId="2C73E32D" w14:textId="77777777" w:rsidR="00E3056B" w:rsidRDefault="00E3056B" w:rsidP="00E3056B">
      <w:pPr>
        <w:pStyle w:val="NormaleWeb"/>
      </w:pPr>
      <w:r>
        <w:lastRenderedPageBreak/>
        <w:t xml:space="preserve">Il/La </w:t>
      </w:r>
      <w:proofErr w:type="spellStart"/>
      <w:r>
        <w:t>sottoscritt</w:t>
      </w:r>
      <w:proofErr w:type="spellEnd"/>
      <w:r>
        <w:t>_ si impegna, in caso di aggiudicazione, a:</w:t>
      </w:r>
    </w:p>
    <w:p w14:paraId="74DF036C" w14:textId="77777777" w:rsidR="00E3056B" w:rsidRDefault="00E3056B" w:rsidP="00E3056B">
      <w:pPr>
        <w:pStyle w:val="NormaleWeb"/>
        <w:numPr>
          <w:ilvl w:val="0"/>
          <w:numId w:val="5"/>
        </w:numPr>
      </w:pPr>
      <w:r>
        <w:t>versare il prezzo offerto nei termini e con le modalità previste dall’Avviso di Asta;</w:t>
      </w:r>
    </w:p>
    <w:p w14:paraId="2A932A6A" w14:textId="77777777" w:rsidR="00E3056B" w:rsidRDefault="00E3056B" w:rsidP="00E3056B">
      <w:pPr>
        <w:pStyle w:val="NormaleWeb"/>
        <w:numPr>
          <w:ilvl w:val="0"/>
          <w:numId w:val="5"/>
        </w:numPr>
      </w:pPr>
      <w:r>
        <w:t>sostenere integralmente tutti gli oneri, costi e spese connessi e conseguenti alla cessione del veicolo;</w:t>
      </w:r>
    </w:p>
    <w:p w14:paraId="6ACEF8CD" w14:textId="77777777" w:rsidR="00E3056B" w:rsidRDefault="00E3056B" w:rsidP="00E3056B">
      <w:pPr>
        <w:pStyle w:val="NormaleWeb"/>
        <w:numPr>
          <w:ilvl w:val="0"/>
          <w:numId w:val="5"/>
        </w:numPr>
      </w:pPr>
      <w:r>
        <w:t>provvedere agli adempimenti relativi al passaggio di proprietà ovvero alla presa in carico e cessazione della circolazione del veicolo, assumendone ogni responsabilità civile, penale e amministrativa.</w:t>
      </w:r>
    </w:p>
    <w:p w14:paraId="6BAB37E9" w14:textId="212BB794" w:rsidR="00787272" w:rsidRPr="005C63EC" w:rsidRDefault="00787272" w:rsidP="00E3056B">
      <w:pPr>
        <w:jc w:val="center"/>
        <w:rPr>
          <w:rFonts w:ascii="Times New Roman" w:hAnsi="Times New Roman" w:cs="Times New Roman"/>
          <w:b/>
          <w:i/>
          <w:sz w:val="20"/>
        </w:rPr>
      </w:pPr>
    </w:p>
    <w:p w14:paraId="228CDE22" w14:textId="77777777" w:rsidR="00787272" w:rsidRPr="005C63EC" w:rsidRDefault="00787272" w:rsidP="00787272">
      <w:pPr>
        <w:pStyle w:val="Corpotesto"/>
        <w:spacing w:line="276" w:lineRule="auto"/>
        <w:rPr>
          <w:rFonts w:ascii="Times New Roman" w:hAnsi="Times New Roman" w:cs="Times New Roman"/>
          <w:b/>
          <w:i/>
          <w:sz w:val="20"/>
        </w:rPr>
      </w:pPr>
    </w:p>
    <w:p w14:paraId="113274D4" w14:textId="54E168EC" w:rsidR="00787272" w:rsidRPr="005C63EC" w:rsidRDefault="0073274A" w:rsidP="00787272">
      <w:pPr>
        <w:pStyle w:val="Corpotesto"/>
        <w:spacing w:before="135" w:line="276" w:lineRule="auto"/>
        <w:rPr>
          <w:rFonts w:ascii="Times New Roman" w:hAnsi="Times New Roman" w:cs="Times New Roman"/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BF6A24" wp14:editId="54B23D2A">
                <wp:simplePos x="0" y="0"/>
                <wp:positionH relativeFrom="page">
                  <wp:posOffset>726440</wp:posOffset>
                </wp:positionH>
                <wp:positionV relativeFrom="paragraph">
                  <wp:posOffset>247650</wp:posOffset>
                </wp:positionV>
                <wp:extent cx="1469390" cy="1270"/>
                <wp:effectExtent l="12065" t="8255" r="13970" b="9525"/>
                <wp:wrapTopAndBottom/>
                <wp:docPr id="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*/ 0 w 1469390"/>
                            <a:gd name="T1" fmla="*/ 0 h 1270"/>
                            <a:gd name="T2" fmla="*/ 1469390 w 14693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9390" h="1270">
                              <a:moveTo>
                                <a:pt x="0" y="0"/>
                              </a:moveTo>
                              <a:lnTo>
                                <a:pt x="1469390" y="0"/>
                              </a:lnTo>
                            </a:path>
                          </a:pathLst>
                        </a:custGeom>
                        <a:noFill/>
                        <a:ln w="56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AC8B8" id="Graphic 4" o:spid="_x0000_s1026" style="position:absolute;margin-left:57.2pt;margin-top:19.5pt;width:115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9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" path="m,l1469390,e" filled="f" strokeweight=".15575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57B89E83" w14:textId="77777777" w:rsidR="00787272" w:rsidRPr="005C63EC" w:rsidRDefault="00787272" w:rsidP="00787272">
      <w:pPr>
        <w:ind w:left="254"/>
        <w:rPr>
          <w:rFonts w:ascii="Times New Roman" w:hAnsi="Times New Roman" w:cs="Times New Roman"/>
          <w:i/>
        </w:rPr>
      </w:pPr>
      <w:r w:rsidRPr="005C63EC">
        <w:rPr>
          <w:rFonts w:ascii="Times New Roman" w:hAnsi="Times New Roman" w:cs="Times New Roman"/>
          <w:i/>
        </w:rPr>
        <w:t>(luogo</w:t>
      </w:r>
      <w:r w:rsidRPr="005C63EC">
        <w:rPr>
          <w:rFonts w:ascii="Times New Roman" w:hAnsi="Times New Roman" w:cs="Times New Roman"/>
          <w:i/>
          <w:spacing w:val="-7"/>
        </w:rPr>
        <w:t xml:space="preserve"> </w:t>
      </w:r>
      <w:r w:rsidRPr="005C63EC">
        <w:rPr>
          <w:rFonts w:ascii="Times New Roman" w:hAnsi="Times New Roman" w:cs="Times New Roman"/>
          <w:i/>
        </w:rPr>
        <w:t>e</w:t>
      </w:r>
      <w:r w:rsidRPr="005C63EC">
        <w:rPr>
          <w:rFonts w:ascii="Times New Roman" w:hAnsi="Times New Roman" w:cs="Times New Roman"/>
          <w:i/>
          <w:spacing w:val="-6"/>
        </w:rPr>
        <w:t xml:space="preserve"> </w:t>
      </w:r>
      <w:r w:rsidRPr="005C63EC">
        <w:rPr>
          <w:rFonts w:ascii="Times New Roman" w:hAnsi="Times New Roman" w:cs="Times New Roman"/>
          <w:i/>
          <w:spacing w:val="-2"/>
        </w:rPr>
        <w:t>data)</w:t>
      </w:r>
    </w:p>
    <w:p w14:paraId="60A5FBF4" w14:textId="77777777" w:rsidR="00787272" w:rsidRPr="005C63EC" w:rsidRDefault="00787272" w:rsidP="00787272">
      <w:pPr>
        <w:pStyle w:val="Corpotesto"/>
        <w:spacing w:line="276" w:lineRule="auto"/>
        <w:ind w:left="5386"/>
        <w:rPr>
          <w:rFonts w:ascii="Times New Roman" w:hAnsi="Times New Roman" w:cs="Times New Roman"/>
        </w:rPr>
      </w:pPr>
      <w:r w:rsidRPr="005C63EC">
        <w:rPr>
          <w:rFonts w:ascii="Times New Roman" w:hAnsi="Times New Roman" w:cs="Times New Roman"/>
        </w:rPr>
        <w:t>IL</w:t>
      </w:r>
      <w:r w:rsidRPr="005C63EC">
        <w:rPr>
          <w:rFonts w:ascii="Times New Roman" w:hAnsi="Times New Roman" w:cs="Times New Roman"/>
          <w:spacing w:val="-10"/>
        </w:rPr>
        <w:t xml:space="preserve"> </w:t>
      </w:r>
      <w:r w:rsidRPr="005C63EC">
        <w:rPr>
          <w:rFonts w:ascii="Times New Roman" w:hAnsi="Times New Roman" w:cs="Times New Roman"/>
        </w:rPr>
        <w:t>SOGGETTO</w:t>
      </w:r>
      <w:r w:rsidRPr="005C63EC">
        <w:rPr>
          <w:rFonts w:ascii="Times New Roman" w:hAnsi="Times New Roman" w:cs="Times New Roman"/>
          <w:spacing w:val="-12"/>
        </w:rPr>
        <w:t xml:space="preserve"> </w:t>
      </w:r>
      <w:r w:rsidRPr="005C63EC">
        <w:rPr>
          <w:rFonts w:ascii="Times New Roman" w:hAnsi="Times New Roman" w:cs="Times New Roman"/>
          <w:spacing w:val="-2"/>
        </w:rPr>
        <w:t>CONCORRENTE</w:t>
      </w:r>
    </w:p>
    <w:p w14:paraId="5ABF9CDA" w14:textId="77777777" w:rsidR="00787272" w:rsidRDefault="00787272" w:rsidP="00787272">
      <w:pPr>
        <w:spacing w:line="252" w:lineRule="exact"/>
        <w:ind w:left="6358"/>
        <w:rPr>
          <w:rFonts w:ascii="Arial"/>
          <w:i/>
        </w:rPr>
      </w:pPr>
      <w:r w:rsidRPr="005C63EC">
        <w:rPr>
          <w:rFonts w:ascii="Times New Roman" w:hAnsi="Times New Roman" w:cs="Times New Roman"/>
          <w:i/>
        </w:rPr>
        <w:t>(firma</w:t>
      </w:r>
      <w:r w:rsidRPr="005C63EC">
        <w:rPr>
          <w:rFonts w:ascii="Times New Roman" w:hAnsi="Times New Roman" w:cs="Times New Roman"/>
          <w:i/>
          <w:spacing w:val="-12"/>
        </w:rPr>
        <w:t xml:space="preserve"> </w:t>
      </w:r>
      <w:r w:rsidRPr="005C63EC">
        <w:rPr>
          <w:rFonts w:ascii="Times New Roman" w:hAnsi="Times New Roman" w:cs="Times New Roman"/>
          <w:i/>
          <w:spacing w:val="-2"/>
        </w:rPr>
        <w:t>leggibile</w:t>
      </w:r>
      <w:r>
        <w:rPr>
          <w:rFonts w:ascii="Arial"/>
          <w:i/>
          <w:spacing w:val="-2"/>
        </w:rPr>
        <w:t>)</w:t>
      </w:r>
    </w:p>
    <w:p w14:paraId="32E8628E" w14:textId="77777777" w:rsidR="00787272" w:rsidRPr="00787272" w:rsidRDefault="00787272" w:rsidP="00787272">
      <w:pPr>
        <w:widowControl w:val="0"/>
        <w:autoSpaceDE w:val="0"/>
        <w:autoSpaceDN w:val="0"/>
        <w:spacing w:before="24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87272" w:rsidRPr="00787272" w:rsidSect="006A1300"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43AF"/>
    <w:multiLevelType w:val="hybridMultilevel"/>
    <w:tmpl w:val="847644AA"/>
    <w:lvl w:ilvl="0" w:tplc="538CA124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4C48"/>
    <w:multiLevelType w:val="multilevel"/>
    <w:tmpl w:val="547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F1CDB"/>
    <w:multiLevelType w:val="hybridMultilevel"/>
    <w:tmpl w:val="706E8FB2"/>
    <w:lvl w:ilvl="0" w:tplc="0A2EC7F0">
      <w:numFmt w:val="bullet"/>
      <w:lvlText w:val="-"/>
      <w:lvlJc w:val="left"/>
      <w:pPr>
        <w:ind w:left="650" w:hanging="396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22"/>
        <w:szCs w:val="22"/>
        <w:lang w:val="it-IT" w:eastAsia="en-US" w:bidi="ar-SA"/>
      </w:rPr>
    </w:lvl>
    <w:lvl w:ilvl="1" w:tplc="EE0A83B2">
      <w:numFmt w:val="bullet"/>
      <w:lvlText w:val="•"/>
      <w:lvlJc w:val="left"/>
      <w:pPr>
        <w:ind w:left="1587" w:hanging="396"/>
      </w:pPr>
      <w:rPr>
        <w:rFonts w:hint="default"/>
        <w:lang w:val="it-IT" w:eastAsia="en-US" w:bidi="ar-SA"/>
      </w:rPr>
    </w:lvl>
    <w:lvl w:ilvl="2" w:tplc="CAE68714">
      <w:numFmt w:val="bullet"/>
      <w:lvlText w:val="•"/>
      <w:lvlJc w:val="left"/>
      <w:pPr>
        <w:ind w:left="2515" w:hanging="396"/>
      </w:pPr>
      <w:rPr>
        <w:rFonts w:hint="default"/>
        <w:lang w:val="it-IT" w:eastAsia="en-US" w:bidi="ar-SA"/>
      </w:rPr>
    </w:lvl>
    <w:lvl w:ilvl="3" w:tplc="77380A58">
      <w:numFmt w:val="bullet"/>
      <w:lvlText w:val="•"/>
      <w:lvlJc w:val="left"/>
      <w:pPr>
        <w:ind w:left="3443" w:hanging="396"/>
      </w:pPr>
      <w:rPr>
        <w:rFonts w:hint="default"/>
        <w:lang w:val="it-IT" w:eastAsia="en-US" w:bidi="ar-SA"/>
      </w:rPr>
    </w:lvl>
    <w:lvl w:ilvl="4" w:tplc="182A45C0">
      <w:numFmt w:val="bullet"/>
      <w:lvlText w:val="•"/>
      <w:lvlJc w:val="left"/>
      <w:pPr>
        <w:ind w:left="4370" w:hanging="396"/>
      </w:pPr>
      <w:rPr>
        <w:rFonts w:hint="default"/>
        <w:lang w:val="it-IT" w:eastAsia="en-US" w:bidi="ar-SA"/>
      </w:rPr>
    </w:lvl>
    <w:lvl w:ilvl="5" w:tplc="35CC3A2A">
      <w:numFmt w:val="bullet"/>
      <w:lvlText w:val="•"/>
      <w:lvlJc w:val="left"/>
      <w:pPr>
        <w:ind w:left="5298" w:hanging="396"/>
      </w:pPr>
      <w:rPr>
        <w:rFonts w:hint="default"/>
        <w:lang w:val="it-IT" w:eastAsia="en-US" w:bidi="ar-SA"/>
      </w:rPr>
    </w:lvl>
    <w:lvl w:ilvl="6" w:tplc="E57206F4">
      <w:numFmt w:val="bullet"/>
      <w:lvlText w:val="•"/>
      <w:lvlJc w:val="left"/>
      <w:pPr>
        <w:ind w:left="6226" w:hanging="396"/>
      </w:pPr>
      <w:rPr>
        <w:rFonts w:hint="default"/>
        <w:lang w:val="it-IT" w:eastAsia="en-US" w:bidi="ar-SA"/>
      </w:rPr>
    </w:lvl>
    <w:lvl w:ilvl="7" w:tplc="2BA8315A">
      <w:numFmt w:val="bullet"/>
      <w:lvlText w:val="•"/>
      <w:lvlJc w:val="left"/>
      <w:pPr>
        <w:ind w:left="7153" w:hanging="396"/>
      </w:pPr>
      <w:rPr>
        <w:rFonts w:hint="default"/>
        <w:lang w:val="it-IT" w:eastAsia="en-US" w:bidi="ar-SA"/>
      </w:rPr>
    </w:lvl>
    <w:lvl w:ilvl="8" w:tplc="A86A8CA6">
      <w:numFmt w:val="bullet"/>
      <w:lvlText w:val="•"/>
      <w:lvlJc w:val="left"/>
      <w:pPr>
        <w:ind w:left="8081" w:hanging="396"/>
      </w:pPr>
      <w:rPr>
        <w:rFonts w:hint="default"/>
        <w:lang w:val="it-IT" w:eastAsia="en-US" w:bidi="ar-SA"/>
      </w:rPr>
    </w:lvl>
  </w:abstractNum>
  <w:abstractNum w:abstractNumId="3" w15:restartNumberingAfterBreak="0">
    <w:nsid w:val="50841E0C"/>
    <w:multiLevelType w:val="multilevel"/>
    <w:tmpl w:val="B55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D0F45"/>
    <w:multiLevelType w:val="hybridMultilevel"/>
    <w:tmpl w:val="E44247C4"/>
    <w:lvl w:ilvl="0" w:tplc="81481294">
      <w:start w:val="1"/>
      <w:numFmt w:val="lowerLetter"/>
      <w:lvlText w:val="%1)"/>
      <w:lvlJc w:val="left"/>
      <w:pPr>
        <w:ind w:left="614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266A23CE">
      <w:numFmt w:val="bullet"/>
      <w:lvlText w:val=""/>
      <w:lvlJc w:val="left"/>
      <w:pPr>
        <w:ind w:left="13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74873EE">
      <w:numFmt w:val="bullet"/>
      <w:lvlText w:val="•"/>
      <w:lvlJc w:val="left"/>
      <w:pPr>
        <w:ind w:left="2295" w:hanging="360"/>
      </w:pPr>
      <w:rPr>
        <w:rFonts w:hint="default"/>
        <w:lang w:val="it-IT" w:eastAsia="en-US" w:bidi="ar-SA"/>
      </w:rPr>
    </w:lvl>
    <w:lvl w:ilvl="3" w:tplc="E59E7FCC">
      <w:numFmt w:val="bullet"/>
      <w:lvlText w:val="•"/>
      <w:lvlJc w:val="left"/>
      <w:pPr>
        <w:ind w:left="3250" w:hanging="360"/>
      </w:pPr>
      <w:rPr>
        <w:rFonts w:hint="default"/>
        <w:lang w:val="it-IT" w:eastAsia="en-US" w:bidi="ar-SA"/>
      </w:rPr>
    </w:lvl>
    <w:lvl w:ilvl="4" w:tplc="1AA6A360">
      <w:numFmt w:val="bullet"/>
      <w:lvlText w:val="•"/>
      <w:lvlJc w:val="left"/>
      <w:pPr>
        <w:ind w:left="4205" w:hanging="360"/>
      </w:pPr>
      <w:rPr>
        <w:rFonts w:hint="default"/>
        <w:lang w:val="it-IT" w:eastAsia="en-US" w:bidi="ar-SA"/>
      </w:rPr>
    </w:lvl>
    <w:lvl w:ilvl="5" w:tplc="30D6D84C">
      <w:numFmt w:val="bullet"/>
      <w:lvlText w:val="•"/>
      <w:lvlJc w:val="left"/>
      <w:pPr>
        <w:ind w:left="5160" w:hanging="360"/>
      </w:pPr>
      <w:rPr>
        <w:rFonts w:hint="default"/>
        <w:lang w:val="it-IT" w:eastAsia="en-US" w:bidi="ar-SA"/>
      </w:rPr>
    </w:lvl>
    <w:lvl w:ilvl="6" w:tplc="710E8708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A23AF800">
      <w:numFmt w:val="bullet"/>
      <w:lvlText w:val="•"/>
      <w:lvlJc w:val="left"/>
      <w:pPr>
        <w:ind w:left="7071" w:hanging="360"/>
      </w:pPr>
      <w:rPr>
        <w:rFonts w:hint="default"/>
        <w:lang w:val="it-IT" w:eastAsia="en-US" w:bidi="ar-SA"/>
      </w:rPr>
    </w:lvl>
    <w:lvl w:ilvl="8" w:tplc="C268A2CE">
      <w:numFmt w:val="bullet"/>
      <w:lvlText w:val="•"/>
      <w:lvlJc w:val="left"/>
      <w:pPr>
        <w:ind w:left="8026" w:hanging="360"/>
      </w:pPr>
      <w:rPr>
        <w:rFonts w:hint="default"/>
        <w:lang w:val="it-IT" w:eastAsia="en-US" w:bidi="ar-SA"/>
      </w:rPr>
    </w:lvl>
  </w:abstractNum>
  <w:num w:numId="1" w16cid:durableId="293948669">
    <w:abstractNumId w:val="2"/>
  </w:num>
  <w:num w:numId="2" w16cid:durableId="617368761">
    <w:abstractNumId w:val="0"/>
  </w:num>
  <w:num w:numId="3" w16cid:durableId="1819298710">
    <w:abstractNumId w:val="4"/>
  </w:num>
  <w:num w:numId="4" w16cid:durableId="499931075">
    <w:abstractNumId w:val="3"/>
  </w:num>
  <w:num w:numId="5" w16cid:durableId="65919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EA"/>
    <w:rsid w:val="000D1EA6"/>
    <w:rsid w:val="000F425D"/>
    <w:rsid w:val="001844FD"/>
    <w:rsid w:val="001A4DEA"/>
    <w:rsid w:val="0024017A"/>
    <w:rsid w:val="00366643"/>
    <w:rsid w:val="003C493E"/>
    <w:rsid w:val="00546B0C"/>
    <w:rsid w:val="005663DD"/>
    <w:rsid w:val="00665DA1"/>
    <w:rsid w:val="006A1300"/>
    <w:rsid w:val="006C1302"/>
    <w:rsid w:val="0073274A"/>
    <w:rsid w:val="00787272"/>
    <w:rsid w:val="00A6619D"/>
    <w:rsid w:val="00B81F86"/>
    <w:rsid w:val="00D92B5E"/>
    <w:rsid w:val="00E22CF3"/>
    <w:rsid w:val="00E3056B"/>
    <w:rsid w:val="00F2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3587"/>
  <w15:chartTrackingRefBased/>
  <w15:docId w15:val="{AEB7E7A0-A355-47EF-9DA1-38316489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A4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1A4D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A4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1A4D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1A4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1A4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nhideWhenUsed/>
    <w:qFormat/>
    <w:rsid w:val="001A4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1A4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4D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4D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4D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4D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4D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4D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4D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4D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4D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4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4D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4D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4D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A4D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4D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4D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4D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4DE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0F4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testoCarattere"/>
    <w:uiPriority w:val="1"/>
    <w:qFormat/>
    <w:rsid w:val="00E22CF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character" w:customStyle="1" w:styleId="CorpotestoCarattere">
    <w:name w:val="Corpo testo Carattere"/>
    <w:link w:val="Corpodeltesto"/>
    <w:uiPriority w:val="1"/>
    <w:rsid w:val="00E22CF3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Corpotesto">
    <w:name w:val="Body Text"/>
    <w:basedOn w:val="Normale"/>
    <w:link w:val="CorpotestoCarattere1"/>
    <w:uiPriority w:val="1"/>
    <w:qFormat/>
    <w:rsid w:val="007872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787272"/>
    <w:rPr>
      <w:rFonts w:ascii="Arial MT" w:eastAsia="Arial MT" w:hAnsi="Arial MT" w:cs="Arial MT"/>
      <w:kern w:val="0"/>
    </w:rPr>
  </w:style>
  <w:style w:type="paragraph" w:styleId="NormaleWeb">
    <w:name w:val="Normal (Web)"/>
    <w:basedOn w:val="Normale"/>
    <w:uiPriority w:val="99"/>
    <w:semiHidden/>
    <w:unhideWhenUsed/>
    <w:rsid w:val="00E30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3056B"/>
    <w:rPr>
      <w:b/>
      <w:bCs/>
    </w:rPr>
  </w:style>
  <w:style w:type="character" w:customStyle="1" w:styleId="min-w-0">
    <w:name w:val="min-w-0"/>
    <w:basedOn w:val="Carpredefinitoparagrafo"/>
    <w:rsid w:val="00E3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9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0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Lavori Pubblici e Urbanistica</dc:creator>
  <cp:keywords/>
  <dc:description/>
  <cp:lastModifiedBy>Franco Condorelli</cp:lastModifiedBy>
  <cp:revision>2</cp:revision>
  <dcterms:created xsi:type="dcterms:W3CDTF">2026-02-09T07:24:00Z</dcterms:created>
  <dcterms:modified xsi:type="dcterms:W3CDTF">2026-02-09T07:24:00Z</dcterms:modified>
</cp:coreProperties>
</file>